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Třmen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1300.08009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Třmen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4.75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