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caed4638c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caed4638c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