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4_15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ca1b6c7aa24ec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Cívka elektromagnetu VACF-B-K1-1-1-Ex4-M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83.9900044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Cívka elektromagnetu VACF-B-K1-1-1-Ex4-M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VACF-B-K1-1-1-Ex4-M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ca1b6c7aa24e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