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řívod vzduchu MSB4 - 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83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řívod vzduchu MSB4 - 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3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 8 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