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ívod vzduchu MSB4 - 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83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ívod vzduchu MSB4 - 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3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 8 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