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Ovládací skříň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E0130271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Ovládací skříň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E0130271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REC-E-CB-NA-PLI-HW-FD2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2,6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IOT connection, LAN/WI-FI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Red/yellow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Touchscreen for operating and setting the machine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