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Wirowo-pradowy separator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E0136803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Wirowo-pradowy separator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REC-20-E12-N-MAB-SM-PU-R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