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čištění s přerušením toku – prachotěsný – rotační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E0142433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čištění s přerušením toku – prachotěsný – rotační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