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Systém magnetických válců s vysokou intenzitou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E0152603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Systém magnetických válců s vysokou intenzitou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RHPS-06-H153-RR-MS-SM-1PU16-N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