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Kartáč nylonový - SRCC4040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E0156614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Kartáč nylonový - SRCC4040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E0156614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SRCC-4040 NYLON BRUSH L=1540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