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ploché výrobky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ploché výrobky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