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18c24aa1c94a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válcovým otvorem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válcovým otvorem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18c24aa1c94a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