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Manuálně ovládaný permanentní břemenový magnet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MS-8100482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Manuálně ovládaný permanentní břemenový magnet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MS-8100482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HMS-MLAY1000x6 LIFT MAGNET-70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496x98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Maximum working load under ideal conditions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9050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27150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advised material thickness (for optimal magnet force)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Yellow / - (not painted)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50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lifting bracket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195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