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závesný separátor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ROFC040320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závesný separátor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ROFC040320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