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ROFC080340_9382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fa77402a75aa4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Feritový magnetický závěsný separátor - 800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ROFC080340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Feritový magnetický závěsný separátor - 800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ROFC080340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ROP-F4-C-080-W-G-L-B-B-B-NA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Ø30 mm (4x)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Grit blasted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covers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Grit blasted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Blue (Ultramarine blue): RAL 5002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motor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Black (Jet Black): RAL9005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 (Stainless steel)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Conveying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1710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1,5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Rubber, with cleats (EP500/4 5+2)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cleat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T50/10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ferrite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1090x785x313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Main pole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780x785x313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SEW electro motor with gear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2,2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position / operating side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Left (seen in transport direction)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rotational speed (out)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71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100%, 24 hours/day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central greasing point on both sides for bearings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2340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1300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540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1535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fa77402a75aa4d10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