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Webová stránka - SRCC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S120540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Webová stránka - SRCC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S120540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SRCC-000 WEARING PL INCHROME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