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bočního krytu - silikonové transparentní - SRCD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S121193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bočního krytu - silikonové transparentní - SRCD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S121193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SRCD-000 GASKET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