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s externími póly – manuální rychlé čištění - 190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SBPN353500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s externími póly – manuální rychlé čištění - 190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SBPN353500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SBP-3535-N-F1E-B-B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421x403x48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