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Tlaku odolný Cleanflow™ magnet – manuální čištění – statický - #120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SECFP12030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Tlaku odolný Cleanflow™ magnet – manuální čištění – statický - #120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SECFP12030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SECF-P-1212-05E-N-F1m-W-B-B-SR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