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vstup/výstup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vstup/výstup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SPP-3-TC-FO-ST-B-BB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(Platinum grey): RAL7036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