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RTK100054_1_1217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7eeb045a2e144a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Bubnový separátor v skříni – základní typ - 180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SRTK100054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Bubnový separátor v skříni – základní typ - 180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SRTK100054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SETK-105-SD-B-30S2-NA-FZB-B-B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Discharge chute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In-/outlet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Rectangular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inlet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1200x250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1140x275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Dust extraction opening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1000x75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1140x150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Rotational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33 m/min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Shell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/ rubber (NBR)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Grey (Platinum grey): RAL7036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side panels / inspection hatch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(Umbra grey): RAL7022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with flux boost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+ 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shell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0,75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1777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775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7eeb045a2e144a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