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50300_1_1036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b013410eda94aa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Deskový magnet – ferit - 304x99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SVMF050300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Deskový magnet – ferit - 304x99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SVMF050300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SVM-F-304x99-0300-B-F0E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90-140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Blue (Ultramarine blue): RAL 5002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b013410eda94aa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