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460_1_104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045e1f84494d3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externí pól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SZFN001460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externí pól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SZFN001460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SFN-125-IF-02O-N-F1m-S-B-B-B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DN125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045e1f84494d3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