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NBR schwarz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78.1171702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NBR schwarz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NBR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