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A110098_1584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6c1c582b7534d5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Extraktoreinheit 7 Stäbe - SECF2020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A110098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Extraktoreinheit 7 Stäbe - SECF2020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A110098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SECF-S-2020-EXTRACTOR 7 BARS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for CF2020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food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For non-perishable foods only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 (SS 1.4401) /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S3: Pickled and passivated, Ra 0,8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tubes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 (3+4)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Tube 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2,4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46c1c582b7534d5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