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3722_1588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a0c0f3cc8be418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Extraktoreinheit 5 Stäbe - SFH-DN065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E0013722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Extraktoreinheit 5 Stäbe - SFH-DN065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E0013722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SFH-S-065-05E TOP EXTR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a0c0f3cc8be418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