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4_158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497360a5c446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7 Stäbe - SFH-4"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E0019384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7 Stäbe - SFH-4"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SFH-S-4"-07E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fliter SFH-4"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497360a5c446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