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2_158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dbe797aa804d4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5 Stäbe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E0019442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5 Stäbe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SFH-2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dbe797aa804d4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