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Zylinderrohr Magneteinheit - SECA3030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E0099854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Zylinderrohr Magneteinheit - SECA3030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E0099854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SECA-3030-ASSY CYLINDER TUBE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Cylinder tube for Cleanflow magnet - Automatic SECA-3030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/ 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469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