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EddyXpert™ - Wirbelstromabscheider 22HI mit Zuführeinheit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E0136894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EddyXpert™ - Wirbelstromabscheider 22HI mit Zuführeinheit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E0136894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REC-10-E22HI-N-MAB-SM-PU-R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Incl. magnetic drum separator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Incl. magnetic head pulley separator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Incl. magnetic overband separator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Feeder module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Vibratory feeder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particle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Separates non-magnetic particles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5-60+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 vibratory feeder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Angle vibratory feeder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 °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Vibratory feeder bin wear protection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None (Basic Mn steel bin)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Separation box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Medium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Separation flap type separation box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Standard (coarse)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Separation box flap operation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by lever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Working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Rotational speed eddy current magnet roller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4000 rpm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framework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covering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Steel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slide plates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Stainless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S6: Powder coated (C4)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P1: frame + covering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Dark grey (Black grey): RAL7021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P2: side panels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Blue (Ultramarine blue): RAL 5002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P2: vibratory feeder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Blue (Ultramarine blue): RAL 5002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Infeed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1535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Eddy current belt 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1032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Eddy current belt speed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0 - 2,5 m/s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type eddy current separator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 mm Polyurethane, green, 94° Shore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scraper eddy current separator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Rubber (NBR)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Eddy current magnet roller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22 poles High Intensity, eccentric Ø300/Ø500 magnet rotor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(NdFeB)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eddy current magnet roller, on belt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3000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Control unit power supply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3x400 V AC + PE; 50 Hz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drive  feeder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Koolen vibration motor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drive eddy current belt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Van der Graaf drum motor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drive eddy current magnet roller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AEG electro motor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power feeder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1,2 kW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current feeder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2,2 A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frequency feeder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50 Hz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voltage feeder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230 (Δ) / 400 (Y) V AC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power eddy current belt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2,2 kW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current eddy current belt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4,7 A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frequency eddy current belt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50 Hz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voltage eddy current belt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230 (Δ) / 400 (Y) V AC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power eddy current magnet roller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5,5 kW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frequency eddy current magnet roller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 Hz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voltage eddy current magnet roller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400 V AC (Δ) / 690 V AC (Y) V AC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position / operating side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Right (seen in transport direction)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motor dust/water protection class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IP66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Feeder motor dust/water protection class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IP66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Eddy current magnet roller motor dust/water protection class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IP55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Associated control unit (not included)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E0130127/E0130271/E0131082/E0131083/E0131084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Including central greasing point on both sides for bearings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Electrical connector plate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(direct connections to motor drives)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Thermal protection eddy current roller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5280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2148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1535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2750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