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Magnetfilter - Doppelwandig - Manuelle Reinigung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E0146470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Magnetfilter - Doppelwandig - Manuelle Reinigung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SFHD-100-T1-07E-HT-F5M-S-B-B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