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118e5d3a5cd43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Permanent-Lasthebemagnet, flache Produkte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Permanent-Lasthebemagnet, flache Produkte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118e5d3a5cd43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