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Wirbelstromabscheider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E0163811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Wirbelstromabscheider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E0163811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REC-15-22HI-L-VB-FTS-PU-N-R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module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Separates non-magnetic particles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5-60+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Vibratory feeder bin wear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(Basic Mn steel bin)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mm Polyurethane (TPU), 2M5 U0-U2 HP VL 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rubber, black (EP250/2 3+1)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Koolen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