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Segment_4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b95892e9904c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Ferritmagnet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Ferritmagnet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b95892e9904c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