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Hochfrequenter Entmagnetisiertunnel - 700x400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EDTR704002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Hochfrequenter Entmagnetisiertunnel - 700x400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EDTR704002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HDTU-H-R-0700x0400-400V-B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7638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