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10000_1_85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9c750e941374f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Elektromagnetische Stabmagnet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EHKAC10000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Elektromagnetische Stabmagnet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EHKAC10000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HEB-100x50-1000-GC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9c750e941374f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