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04000_1_116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e0c10492d347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50/60 Hz; 15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ESBB104000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50/60 Hz; 15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ROE-E-CB-NA-LC-HW-PT10K4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3,0 - 4,0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5,5 - 8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e0c10492d347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