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versenktem Loch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GM17424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versenktem Loch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PM-HS-N-SG-D13x4.5xd3.5/6.6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