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b4c1750ca146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Zylinderbohrung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Zylinderbohrung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b4c1750ca146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