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Elektropermanentmagnet - 35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GM17853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Elektropermanentmagnet - 35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GM17853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HEPM-EP-D035-028-SW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Electropermanent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4,6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25%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