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Neodym-Überbandmagnet - 1400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RONC140351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Neodym-Überbandmagnet - 1400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RONC140351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ROP-N5-C-140-W-G-R-B-B-M-NA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cross mounting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inline mounting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Automatic - continuous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Installation/transport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Lifting eye Ø22 mm (8x)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framework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Stainless steel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Stainless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magnet(s)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rollers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Painted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 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Grit blasted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 covers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Grit blasted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rollers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Dark grey (Black grey): RAL7021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1920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speed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 m/s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Belt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Rubber, with cleats (EP250/2 3+1,5)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Belt cleat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T50/20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No. of cleats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dimensions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1600x800x120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Main pole dimensions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1400x800x120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drive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SEW electro motor with gear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5,5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position / operating side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Right (seen in transport direction)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rotational speed (out)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175 rpm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dust/water protection class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IP55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Duty cycle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100%, 24 hours/day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central greasing point on both sides for bearings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1440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820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1245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