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bar - standard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SBAMA100040-150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- standard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SBAMA100040-150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