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hitzebeständig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SBANA100030-350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hitzebeständig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SBANA100030-350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BAR-HT-23-350-25-1M8-NW-B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