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extra stark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SBAQA100020-100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extra stark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