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Außenpolmagnet – Manuelle Schnellreinigung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SBPN252500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Außenpolmagnet – Manuelle Schnellreinigung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SBPN252500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SBP-2525-N-F1E-B-B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321x307x48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wedge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417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