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f42cca678c43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Elektro-Aushebemagnet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Elektro-Aushebemagnet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f42cca678c43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