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Druckdichter Cleanflow™ - Manuelle Reinigung - Statisch - #250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SECFP25030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Druckdichter Cleanflow™ - Manuelle Reinigung - Statisch - #250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SECFP25030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SECF-P-2525-09E-N-F1m-W-B-B-SR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