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Magnetgitter - #400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 Nummer: SEMR404038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Eigenschaften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Beschreibung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Magnetgitter - #400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 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SEMR404038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Produktschlüssel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SMR-N-0400x400x40-08E-S6-S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Shape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Square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400x400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particle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Fe-particle size that can be caught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0,03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Cleaning (ferrous particles disposal) method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Manual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Ferrous particles disposal via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Manually taking out magnets + pulling them out of extractor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Materials in contact with product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AISI316L (SS 1.4404)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S1: Grit blasted, Ra 3 µm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WM: continuously welded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Extractor tubes brazed in housing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60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ATEX marking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Free of own ignition sources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Suited for use in ATEX zone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20, 21 and 22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Waterproof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system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Magnetic bar in extractor tube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Neodymium N-42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bar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Extractor tube Ø25 mm; magnetic bar Ø23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Number of magnetic bars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Flux density on (internal) magnetic bar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10700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Flux density on magnet tube in contact with product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8000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14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