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 Rohrmagnet - Ferrit - 100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SPPE000063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Rohrmagnet - Ferrit - 100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SPPE000063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SPP-3-TC-FO-ST-B-BB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DN250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DN250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(Platinum grey): RAL7036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(Umbra grey): RAL7022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