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CC400101_1_10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2de29c470f44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kontinuierliche Reinigung - Rotierend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SRCC400101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kontinuierliche Reinigung - Rotierend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SRCC400101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SRCC-4040-11S-N-NA-F1H-L-B-F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2de29c470f44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