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7a3221e35e43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Kaskadenmagnet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Kaskadenmagnet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7a3221e35e43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